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16" w:rsidRDefault="00771F16" w:rsidP="00E96E8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 w:firstLine="851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Приложение</w:t>
      </w:r>
      <w:r w:rsidR="00A36954">
        <w:rPr>
          <w:rFonts w:ascii="Times New Roman" w:eastAsiaTheme="minorHAnsi" w:hAnsi="Times New Roman"/>
          <w:sz w:val="28"/>
          <w:szCs w:val="28"/>
          <w:lang w:eastAsia="en-US"/>
        </w:rPr>
        <w:t xml:space="preserve"> № 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F655F" w:rsidRDefault="009F655F" w:rsidP="00E96E8B">
      <w:pPr>
        <w:autoSpaceDE w:val="0"/>
        <w:autoSpaceDN w:val="0"/>
        <w:adjustRightInd w:val="0"/>
        <w:spacing w:after="0" w:line="240" w:lineRule="auto"/>
        <w:ind w:left="4536" w:firstLine="851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F655F" w:rsidRDefault="009F655F" w:rsidP="00E96E8B">
      <w:pPr>
        <w:autoSpaceDE w:val="0"/>
        <w:autoSpaceDN w:val="0"/>
        <w:adjustRightInd w:val="0"/>
        <w:spacing w:after="0" w:line="240" w:lineRule="auto"/>
        <w:ind w:left="4536" w:firstLine="851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0" w:name="_Hlk508970946"/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У</w:t>
      </w:r>
      <w:r w:rsidR="00E96E8B">
        <w:rPr>
          <w:rFonts w:ascii="Times New Roman" w:eastAsiaTheme="minorHAnsi" w:hAnsi="Times New Roman"/>
          <w:bCs/>
          <w:sz w:val="28"/>
          <w:szCs w:val="28"/>
          <w:lang w:eastAsia="en-US"/>
        </w:rPr>
        <w:t>ТВЕРЖДЕН</w:t>
      </w:r>
      <w:r w:rsidR="00FE4B85">
        <w:rPr>
          <w:rFonts w:ascii="Times New Roman" w:eastAsiaTheme="minorHAnsi" w:hAnsi="Times New Roman"/>
          <w:bCs/>
          <w:sz w:val="28"/>
          <w:szCs w:val="28"/>
          <w:lang w:eastAsia="en-US"/>
        </w:rPr>
        <w:t>Ы</w:t>
      </w:r>
    </w:p>
    <w:p w:rsidR="00E96E8B" w:rsidRPr="009F655F" w:rsidRDefault="00E96E8B" w:rsidP="00E96E8B">
      <w:pPr>
        <w:autoSpaceDE w:val="0"/>
        <w:autoSpaceDN w:val="0"/>
        <w:adjustRightInd w:val="0"/>
        <w:spacing w:after="0" w:line="240" w:lineRule="auto"/>
        <w:ind w:left="4536" w:firstLine="851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F655F" w:rsidRPr="009F655F" w:rsidRDefault="00E96E8B" w:rsidP="00E96E8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="009F655F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остановлением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9F655F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Правительства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       </w:t>
      </w:r>
      <w:r w:rsidR="009F655F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Кировской области</w:t>
      </w:r>
    </w:p>
    <w:p w:rsidR="009F655F" w:rsidRDefault="009F655F" w:rsidP="00E96E8B">
      <w:pPr>
        <w:autoSpaceDE w:val="0"/>
        <w:autoSpaceDN w:val="0"/>
        <w:adjustRightInd w:val="0"/>
        <w:spacing w:after="0" w:line="240" w:lineRule="auto"/>
        <w:ind w:left="4536" w:firstLine="851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от </w:t>
      </w:r>
      <w:r w:rsidR="00AA072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13.06.2018   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AA072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282-П</w:t>
      </w:r>
      <w:bookmarkStart w:id="1" w:name="_GoBack"/>
      <w:bookmarkEnd w:id="1"/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bookmarkEnd w:id="0"/>
    </w:p>
    <w:p w:rsidR="00771F16" w:rsidRDefault="00771F16" w:rsidP="00771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71F16" w:rsidRDefault="00771F16" w:rsidP="00A30261">
      <w:pPr>
        <w:autoSpaceDE w:val="0"/>
        <w:autoSpaceDN w:val="0"/>
        <w:adjustRightInd w:val="0"/>
        <w:spacing w:after="0" w:line="72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71F16" w:rsidRPr="009F655F" w:rsidRDefault="00771F16" w:rsidP="00F4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  <w:r w:rsidR="00F44A3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ЗМЕНЕНИЯ</w:t>
      </w:r>
    </w:p>
    <w:p w:rsidR="006D72CE" w:rsidRPr="009F655F" w:rsidRDefault="006D72CE" w:rsidP="00F4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</w:t>
      </w:r>
      <w:r w:rsidR="00771F16"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B5540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</w:t>
      </w:r>
      <w:r w:rsidR="00771F16"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орядк</w:t>
      </w:r>
      <w:r w:rsidR="00F5046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е</w:t>
      </w:r>
      <w:r w:rsidR="00771F16"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представления </w:t>
      </w:r>
      <w:r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документов, подтверждающих правомерность</w:t>
      </w:r>
    </w:p>
    <w:p w:rsidR="006D72CE" w:rsidRPr="009F655F" w:rsidRDefault="006D72CE" w:rsidP="00F4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применения дифференцированных налоговых ставок по налогу </w:t>
      </w:r>
      <w:r w:rsidR="00B5540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                   </w:t>
      </w:r>
      <w:r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на имущество организаций</w:t>
      </w:r>
    </w:p>
    <w:p w:rsidR="00771F16" w:rsidRDefault="006D72CE" w:rsidP="006D7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</w:t>
      </w:r>
    </w:p>
    <w:p w:rsidR="00771F16" w:rsidRDefault="00771F16" w:rsidP="00771F16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1. По всему тексту слова «министерство экономического развития Кировской области» заменить словами «министерство экономического развития и поддержки предпринимательства Кировской области» </w:t>
      </w:r>
      <w:r w:rsidR="00F44A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соответствующ</w:t>
      </w:r>
      <w:r w:rsidR="00F5046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ем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падеж</w:t>
      </w:r>
      <w:r w:rsidR="00F5046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771F16" w:rsidRDefault="00771F16" w:rsidP="00771F16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2. </w:t>
      </w:r>
      <w:r w:rsidR="00A3695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Подпункт 1.2.2 пункта 1.2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раздел</w:t>
      </w:r>
      <w:r w:rsidR="00A3695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1 «Общие положения» </w:t>
      </w:r>
      <w:r w:rsidR="006D72C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исключить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771F16" w:rsidRDefault="00771F16" w:rsidP="00771F16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3. В разделе 2 «Порядок предоставления документов, подтверждающих правомерность применения дифференцированных налоговых ставок </w:t>
      </w:r>
      <w:r w:rsidR="00F44A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 налогу на имущество</w:t>
      </w:r>
      <w:r w:rsidR="00D65403" w:rsidRPr="00D6540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D6540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организаций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»:</w:t>
      </w:r>
    </w:p>
    <w:p w:rsidR="00771F16" w:rsidRDefault="00771F16" w:rsidP="00771F16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3.1. В пункте 2.1:</w:t>
      </w:r>
    </w:p>
    <w:p w:rsidR="00771F16" w:rsidRDefault="00771F16" w:rsidP="00771F16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3.1.1. </w:t>
      </w:r>
      <w:r w:rsidR="00A3695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Подпункт 2.1.1.3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подпункт</w:t>
      </w:r>
      <w:r w:rsidR="00A3695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2.1.1 </w:t>
      </w:r>
      <w:r w:rsidR="006D72C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исключить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771F16" w:rsidRDefault="00771F16" w:rsidP="00771F16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3.1.2. </w:t>
      </w:r>
      <w:r w:rsidR="0065471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Подпункт 2.1.2.3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подпункт</w:t>
      </w:r>
      <w:r w:rsidR="00BC314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2.1.2 </w:t>
      </w:r>
      <w:r w:rsidR="006D72C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исключить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6D72CE" w:rsidRDefault="00771F16" w:rsidP="006D72CE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3.2. </w:t>
      </w:r>
      <w:r w:rsidR="00BC314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Подпункты 2.2.1 и 2.2.2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пункт</w:t>
      </w:r>
      <w:r w:rsidR="00BC314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2.2 </w:t>
      </w:r>
      <w:r w:rsidR="006D72C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исключить.</w:t>
      </w:r>
    </w:p>
    <w:p w:rsidR="00771F16" w:rsidRDefault="00771F16" w:rsidP="00771F16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4. </w:t>
      </w:r>
      <w:bookmarkStart w:id="2" w:name="_Hlk501724265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Форму № 1 изложить в новой редакции согласно приложению № 1.</w:t>
      </w:r>
    </w:p>
    <w:bookmarkEnd w:id="2"/>
    <w:p w:rsidR="00771F16" w:rsidRDefault="00771F16" w:rsidP="00771F16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5. Форму № 4 изложить в новой редакции согласно приложению № 2.</w:t>
      </w:r>
    </w:p>
    <w:p w:rsidR="00290A72" w:rsidRDefault="00B55401" w:rsidP="00F44A32">
      <w:pPr>
        <w:tabs>
          <w:tab w:val="left" w:pos="6946"/>
        </w:tabs>
        <w:autoSpaceDE w:val="0"/>
        <w:autoSpaceDN w:val="0"/>
        <w:adjustRightInd w:val="0"/>
        <w:spacing w:after="0" w:line="720" w:lineRule="exact"/>
        <w:ind w:firstLine="539"/>
        <w:jc w:val="center"/>
      </w:pPr>
      <w:bookmarkStart w:id="3" w:name="_Hlk510188680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___________</w:t>
      </w:r>
      <w:bookmarkEnd w:id="3"/>
    </w:p>
    <w:sectPr w:rsidR="0029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16"/>
    <w:rsid w:val="00290A72"/>
    <w:rsid w:val="0065471A"/>
    <w:rsid w:val="006D72CE"/>
    <w:rsid w:val="00771F16"/>
    <w:rsid w:val="009F655F"/>
    <w:rsid w:val="00A30261"/>
    <w:rsid w:val="00A36954"/>
    <w:rsid w:val="00AA072C"/>
    <w:rsid w:val="00AF1402"/>
    <w:rsid w:val="00B55401"/>
    <w:rsid w:val="00BC3146"/>
    <w:rsid w:val="00D65403"/>
    <w:rsid w:val="00E96E8B"/>
    <w:rsid w:val="00EF3E1B"/>
    <w:rsid w:val="00F44A32"/>
    <w:rsid w:val="00F5046B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0FC28-488B-4D6E-A305-A230ADA8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86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5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B27D-B96D-4C04-BA75-7F1AD20E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Куимова</dc:creator>
  <cp:keywords/>
  <dc:description/>
  <cp:lastModifiedBy>Любовь В. Кузнецова</cp:lastModifiedBy>
  <cp:revision>4</cp:revision>
  <cp:lastPrinted>2018-04-04T14:19:00Z</cp:lastPrinted>
  <dcterms:created xsi:type="dcterms:W3CDTF">2018-04-17T13:40:00Z</dcterms:created>
  <dcterms:modified xsi:type="dcterms:W3CDTF">2018-06-14T07:06:00Z</dcterms:modified>
</cp:coreProperties>
</file>